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CE" w:rsidRPr="00F834CE" w:rsidRDefault="00F834CE" w:rsidP="00F834CE">
      <w:pPr>
        <w:autoSpaceDE w:val="0"/>
        <w:autoSpaceDN w:val="0"/>
        <w:adjustRightInd w:val="0"/>
        <w:ind w:left="-1080" w:right="-1260"/>
        <w:jc w:val="center"/>
        <w:rPr>
          <w:rFonts w:ascii="Script MT Bold" w:hAnsi="Script MT Bold" w:cs="MaturaMTScriptCapitals"/>
          <w:b/>
          <w:color w:val="FCA32C"/>
          <w:sz w:val="56"/>
          <w:szCs w:val="56"/>
        </w:rPr>
      </w:pPr>
      <w:bookmarkStart w:id="0" w:name="_GoBack"/>
      <w:bookmarkEnd w:id="0"/>
      <w:r w:rsidRPr="00F834CE">
        <w:rPr>
          <w:rFonts w:ascii="Script MT Bold" w:hAnsi="Script MT Bold" w:cs="MaturaMTScriptCapitals"/>
          <w:b/>
          <w:color w:val="FCA32C"/>
          <w:sz w:val="56"/>
          <w:szCs w:val="56"/>
        </w:rPr>
        <w:t>California Department of Transportation and the California Transportation</w:t>
      </w:r>
    </w:p>
    <w:p w:rsidR="00F834CE" w:rsidRPr="00F834CE" w:rsidRDefault="00F834CE" w:rsidP="00F834CE">
      <w:pPr>
        <w:autoSpaceDE w:val="0"/>
        <w:autoSpaceDN w:val="0"/>
        <w:adjustRightInd w:val="0"/>
        <w:ind w:left="-1080" w:right="-1260"/>
        <w:jc w:val="center"/>
        <w:rPr>
          <w:rFonts w:ascii="Script MT Bold" w:hAnsi="Script MT Bold" w:cs="MaturaMTScriptCapitals"/>
          <w:b/>
          <w:color w:val="FCA32C"/>
          <w:sz w:val="56"/>
          <w:szCs w:val="56"/>
        </w:rPr>
      </w:pPr>
      <w:r w:rsidRPr="00F834CE">
        <w:rPr>
          <w:rFonts w:ascii="Script MT Bold" w:hAnsi="Script MT Bold" w:cs="MaturaMTScriptCapitals"/>
          <w:b/>
          <w:color w:val="FCA32C"/>
          <w:sz w:val="56"/>
          <w:szCs w:val="56"/>
        </w:rPr>
        <w:t xml:space="preserve">Foundation 2012 – 2013 </w:t>
      </w:r>
    </w:p>
    <w:p w:rsidR="00F834CE" w:rsidRPr="00F834CE" w:rsidRDefault="00F834CE" w:rsidP="00F834CE">
      <w:pPr>
        <w:autoSpaceDE w:val="0"/>
        <w:autoSpaceDN w:val="0"/>
        <w:adjustRightInd w:val="0"/>
        <w:ind w:left="-1080" w:right="-1260"/>
        <w:jc w:val="center"/>
        <w:rPr>
          <w:rFonts w:ascii="Script MT Bold" w:hAnsi="Script MT Bold" w:cs="MaturaMTScriptCapitals"/>
          <w:b/>
          <w:color w:val="0099CC"/>
          <w:sz w:val="56"/>
          <w:szCs w:val="56"/>
        </w:rPr>
      </w:pPr>
      <w:r w:rsidRPr="00F834CE">
        <w:rPr>
          <w:rFonts w:ascii="Script MT Bold" w:hAnsi="Script MT Bold" w:cs="MaturaMTScriptCapitals"/>
          <w:b/>
          <w:color w:val="0099CC"/>
          <w:sz w:val="56"/>
          <w:szCs w:val="56"/>
        </w:rPr>
        <w:t>Disability Advisory Committee Scholarship</w:t>
      </w:r>
    </w:p>
    <w:p w:rsidR="00F834CE" w:rsidRDefault="00F834CE" w:rsidP="00F834CE">
      <w:pPr>
        <w:autoSpaceDE w:val="0"/>
        <w:autoSpaceDN w:val="0"/>
        <w:adjustRightInd w:val="0"/>
        <w:rPr>
          <w:rFonts w:ascii="Myriad-Roman" w:hAnsi="Myriad-Roman" w:cs="Myriad-Roman"/>
          <w:color w:val="000000"/>
          <w:sz w:val="28"/>
          <w:szCs w:val="28"/>
        </w:rPr>
      </w:pPr>
    </w:p>
    <w:p w:rsidR="008D668E" w:rsidRPr="008D668E" w:rsidRDefault="00F834CE" w:rsidP="008D668E">
      <w:r w:rsidRPr="008D668E">
        <w:rPr>
          <w:color w:val="000000"/>
        </w:rPr>
        <w:t>Applications are now being accepted for the 20</w:t>
      </w:r>
      <w:r w:rsidR="008D668E" w:rsidRPr="008D668E">
        <w:rPr>
          <w:color w:val="000000"/>
        </w:rPr>
        <w:t>12 Disability Advisory Committee/California Transportation Foundation scholarship</w:t>
      </w:r>
      <w:r w:rsidRPr="008D668E">
        <w:rPr>
          <w:color w:val="000000"/>
        </w:rPr>
        <w:t xml:space="preserve">. </w:t>
      </w:r>
      <w:r w:rsidR="008D668E" w:rsidRPr="008D668E">
        <w:rPr>
          <w:color w:val="000000"/>
        </w:rPr>
        <w:t>The purpose of the Caltrans Disability Advisory Committee is to advise the Director—through the Civil Rights Deputy Director Equal Employment Opportunity Program (EEOP)—about disability issues of concern to California Department of Transportation (Caltrans) employees with disabilities. Specifically focusing on internal operations and activities to ensure equal employment opportunities for persons with disabilities, as well as undertaking projects to resolve issues or problems as they arise. Caltrans Disability Advisory Committee will promote equitable representation and utilization of persons with disabilities in Caltrans’ workforce.</w:t>
      </w:r>
    </w:p>
    <w:p w:rsidR="008D668E" w:rsidRPr="008D668E" w:rsidRDefault="008D668E" w:rsidP="00F834CE">
      <w:pPr>
        <w:autoSpaceDE w:val="0"/>
        <w:autoSpaceDN w:val="0"/>
        <w:adjustRightInd w:val="0"/>
        <w:rPr>
          <w:color w:val="000000"/>
        </w:rPr>
      </w:pPr>
    </w:p>
    <w:p w:rsidR="008D668E" w:rsidRPr="008D668E" w:rsidRDefault="00F834CE" w:rsidP="00F834CE">
      <w:pPr>
        <w:autoSpaceDE w:val="0"/>
        <w:autoSpaceDN w:val="0"/>
        <w:adjustRightInd w:val="0"/>
        <w:rPr>
          <w:color w:val="000000"/>
        </w:rPr>
      </w:pPr>
      <w:r w:rsidRPr="008D668E">
        <w:rPr>
          <w:color w:val="000000"/>
        </w:rPr>
        <w:t>The</w:t>
      </w:r>
      <w:r w:rsidR="008D668E">
        <w:rPr>
          <w:color w:val="000000"/>
        </w:rPr>
        <w:t xml:space="preserve"> </w:t>
      </w:r>
      <w:r w:rsidRPr="008D668E">
        <w:rPr>
          <w:color w:val="000000"/>
        </w:rPr>
        <w:t>California Transportation Foundation (CTF)</w:t>
      </w:r>
      <w:r w:rsidR="008D668E" w:rsidRPr="008D668E">
        <w:rPr>
          <w:color w:val="000000"/>
        </w:rPr>
        <w:t xml:space="preserve"> </w:t>
      </w:r>
      <w:r w:rsidRPr="008D668E">
        <w:rPr>
          <w:color w:val="000000"/>
        </w:rPr>
        <w:t>is a nonprofit, all volunteer corporation and its mission is to</w:t>
      </w:r>
      <w:r w:rsidR="008D668E" w:rsidRPr="008D668E">
        <w:rPr>
          <w:color w:val="000000"/>
        </w:rPr>
        <w:t xml:space="preserve"> </w:t>
      </w:r>
      <w:r w:rsidRPr="008D668E">
        <w:rPr>
          <w:color w:val="000000"/>
        </w:rPr>
        <w:t xml:space="preserve">promote professionalism within the transportation industry. </w:t>
      </w:r>
    </w:p>
    <w:p w:rsidR="008D668E" w:rsidRPr="008D668E" w:rsidRDefault="008D668E" w:rsidP="00F834CE">
      <w:pPr>
        <w:autoSpaceDE w:val="0"/>
        <w:autoSpaceDN w:val="0"/>
        <w:adjustRightInd w:val="0"/>
        <w:rPr>
          <w:color w:val="000000"/>
        </w:rPr>
      </w:pPr>
    </w:p>
    <w:p w:rsidR="00F834CE" w:rsidRPr="008D668E" w:rsidRDefault="00F834CE" w:rsidP="00F834CE">
      <w:pPr>
        <w:autoSpaceDE w:val="0"/>
        <w:autoSpaceDN w:val="0"/>
        <w:adjustRightInd w:val="0"/>
        <w:rPr>
          <w:color w:val="000000"/>
        </w:rPr>
      </w:pPr>
      <w:r w:rsidRPr="008D668E">
        <w:rPr>
          <w:color w:val="000000"/>
        </w:rPr>
        <w:t xml:space="preserve">This year the </w:t>
      </w:r>
      <w:r w:rsidR="008D668E">
        <w:rPr>
          <w:color w:val="000000"/>
        </w:rPr>
        <w:t xml:space="preserve">DAC and CTF </w:t>
      </w:r>
      <w:r w:rsidRPr="008D668E">
        <w:rPr>
          <w:color w:val="000000"/>
        </w:rPr>
        <w:t>will award t</w:t>
      </w:r>
      <w:r w:rsidR="002830E8">
        <w:rPr>
          <w:color w:val="000000"/>
        </w:rPr>
        <w:t>wo</w:t>
      </w:r>
      <w:r w:rsidRPr="008D668E">
        <w:rPr>
          <w:color w:val="000000"/>
        </w:rPr>
        <w:t xml:space="preserve"> scholarships totaling $</w:t>
      </w:r>
      <w:r w:rsidR="008D668E">
        <w:rPr>
          <w:color w:val="000000"/>
        </w:rPr>
        <w:t>15</w:t>
      </w:r>
      <w:r w:rsidRPr="008D668E">
        <w:rPr>
          <w:color w:val="000000"/>
        </w:rPr>
        <w:t>00.</w:t>
      </w:r>
    </w:p>
    <w:p w:rsidR="00F834CE" w:rsidRPr="008D668E" w:rsidRDefault="00F834CE" w:rsidP="00F834CE">
      <w:pPr>
        <w:autoSpaceDE w:val="0"/>
        <w:autoSpaceDN w:val="0"/>
        <w:adjustRightInd w:val="0"/>
        <w:rPr>
          <w:color w:val="000000"/>
        </w:rPr>
      </w:pPr>
    </w:p>
    <w:p w:rsidR="00F834CE" w:rsidRPr="008D668E" w:rsidRDefault="00F834CE" w:rsidP="00F834CE">
      <w:pPr>
        <w:autoSpaceDE w:val="0"/>
        <w:autoSpaceDN w:val="0"/>
        <w:adjustRightInd w:val="0"/>
        <w:rPr>
          <w:i/>
          <w:iCs/>
          <w:color w:val="000000"/>
        </w:rPr>
      </w:pPr>
      <w:r w:rsidRPr="008D668E">
        <w:rPr>
          <w:i/>
          <w:iCs/>
          <w:color w:val="000000"/>
        </w:rPr>
        <w:t>Applicants must meet the following eligibility criteria:</w:t>
      </w:r>
    </w:p>
    <w:p w:rsidR="008D668E" w:rsidRDefault="00F834CE" w:rsidP="008D668E">
      <w:pPr>
        <w:autoSpaceDE w:val="0"/>
        <w:autoSpaceDN w:val="0"/>
        <w:adjustRightInd w:val="0"/>
        <w:rPr>
          <w:color w:val="000000"/>
        </w:rPr>
      </w:pPr>
      <w:r w:rsidRPr="008D668E">
        <w:rPr>
          <w:color w:val="000000"/>
        </w:rPr>
        <w:t xml:space="preserve">• </w:t>
      </w:r>
      <w:r w:rsidR="008D668E">
        <w:rPr>
          <w:color w:val="000000"/>
        </w:rPr>
        <w:t>Recipient must be a US citizen or legal resident of the State of California.</w:t>
      </w:r>
    </w:p>
    <w:p w:rsidR="00F834CE" w:rsidRPr="008D668E" w:rsidRDefault="008D668E" w:rsidP="008D668E">
      <w:pPr>
        <w:autoSpaceDE w:val="0"/>
        <w:autoSpaceDN w:val="0"/>
        <w:adjustRightInd w:val="0"/>
        <w:rPr>
          <w:color w:val="000000"/>
        </w:rPr>
      </w:pPr>
      <w:r w:rsidRPr="008D668E">
        <w:rPr>
          <w:color w:val="000000"/>
        </w:rPr>
        <w:t>•</w:t>
      </w:r>
      <w:r>
        <w:rPr>
          <w:color w:val="000000"/>
        </w:rPr>
        <w:t xml:space="preserve"> Recipient must be a </w:t>
      </w:r>
      <w:r w:rsidR="00F834CE" w:rsidRPr="008D668E">
        <w:rPr>
          <w:color w:val="000000"/>
        </w:rPr>
        <w:t>high school senior or college student (undergraduate or graduate).</w:t>
      </w:r>
    </w:p>
    <w:p w:rsidR="008D668E" w:rsidRDefault="00F834CE" w:rsidP="00F834CE">
      <w:pPr>
        <w:autoSpaceDE w:val="0"/>
        <w:autoSpaceDN w:val="0"/>
        <w:adjustRightInd w:val="0"/>
        <w:rPr>
          <w:color w:val="000000"/>
        </w:rPr>
      </w:pPr>
      <w:r w:rsidRPr="008D668E">
        <w:rPr>
          <w:color w:val="000000"/>
        </w:rPr>
        <w:t xml:space="preserve">• </w:t>
      </w:r>
      <w:r w:rsidR="008D668E">
        <w:rPr>
          <w:color w:val="000000"/>
        </w:rPr>
        <w:t>Recipient must have a permanent disability.</w:t>
      </w:r>
    </w:p>
    <w:p w:rsidR="00F834CE" w:rsidRDefault="00C156BF" w:rsidP="00F834CE">
      <w:pPr>
        <w:autoSpaceDE w:val="0"/>
        <w:autoSpaceDN w:val="0"/>
        <w:adjustRightInd w:val="0"/>
        <w:rPr>
          <w:color w:val="000000"/>
        </w:rPr>
      </w:pPr>
      <w:r w:rsidRPr="008D668E">
        <w:rPr>
          <w:color w:val="000000"/>
        </w:rPr>
        <w:t>•</w:t>
      </w:r>
      <w:r>
        <w:rPr>
          <w:color w:val="000000"/>
        </w:rPr>
        <w:t xml:space="preserve"> Recipient must p</w:t>
      </w:r>
      <w:r w:rsidR="00F834CE" w:rsidRPr="008D668E">
        <w:rPr>
          <w:color w:val="000000"/>
        </w:rPr>
        <w:t>ursue or plan to pursue a course of study and career in transportation.</w:t>
      </w:r>
    </w:p>
    <w:p w:rsidR="00C156BF" w:rsidRDefault="00C156BF" w:rsidP="00F834CE">
      <w:pPr>
        <w:autoSpaceDE w:val="0"/>
        <w:autoSpaceDN w:val="0"/>
        <w:adjustRightInd w:val="0"/>
        <w:rPr>
          <w:color w:val="000000"/>
        </w:rPr>
      </w:pPr>
      <w:r w:rsidRPr="008D668E">
        <w:rPr>
          <w:color w:val="000000"/>
        </w:rPr>
        <w:t>•</w:t>
      </w:r>
      <w:r>
        <w:rPr>
          <w:color w:val="000000"/>
        </w:rPr>
        <w:t xml:space="preserve"> Recipient must have a minimum 2.0 GPA .</w:t>
      </w:r>
    </w:p>
    <w:p w:rsidR="00C156BF" w:rsidRPr="00C671DA" w:rsidRDefault="00C156BF" w:rsidP="00C156BF">
      <w:pPr>
        <w:pStyle w:val="ListParagraph"/>
        <w:ind w:left="0"/>
      </w:pPr>
      <w:r w:rsidRPr="008D668E">
        <w:rPr>
          <w:color w:val="000000"/>
        </w:rPr>
        <w:t>•</w:t>
      </w:r>
      <w:r>
        <w:rPr>
          <w:color w:val="000000"/>
        </w:rPr>
        <w:t xml:space="preserve"> </w:t>
      </w:r>
      <w:r w:rsidRPr="00C671DA">
        <w:t xml:space="preserve">Recipient must be enrolled in a transportation related field of study, i.e., engineering, surveying, </w:t>
      </w:r>
    </w:p>
    <w:p w:rsidR="00C156BF" w:rsidRPr="00C671DA" w:rsidRDefault="00C156BF" w:rsidP="00C156BF">
      <w:pPr>
        <w:pStyle w:val="ListParagraph"/>
        <w:ind w:left="0"/>
      </w:pPr>
      <w:r w:rsidRPr="00C671DA">
        <w:t xml:space="preserve">   planning, drafting, computer science, business administration, landscaping, environmental </w:t>
      </w:r>
    </w:p>
    <w:p w:rsidR="00C156BF" w:rsidRPr="00C671DA" w:rsidRDefault="00C156BF" w:rsidP="00C156BF">
      <w:pPr>
        <w:pStyle w:val="ListParagraph"/>
        <w:ind w:left="0"/>
      </w:pPr>
      <w:r w:rsidRPr="00C671DA">
        <w:t xml:space="preserve">   planning, and right of way.</w:t>
      </w:r>
    </w:p>
    <w:p w:rsidR="00C156BF" w:rsidRPr="00C156BF" w:rsidRDefault="00C156BF" w:rsidP="00F834CE">
      <w:pPr>
        <w:autoSpaceDE w:val="0"/>
        <w:autoSpaceDN w:val="0"/>
        <w:adjustRightInd w:val="0"/>
        <w:rPr>
          <w:color w:val="000000"/>
        </w:rPr>
      </w:pPr>
    </w:p>
    <w:p w:rsidR="00C156BF" w:rsidRPr="00C156BF" w:rsidRDefault="00C156BF" w:rsidP="00F834CE">
      <w:pPr>
        <w:autoSpaceDE w:val="0"/>
        <w:autoSpaceDN w:val="0"/>
        <w:adjustRightInd w:val="0"/>
        <w:rPr>
          <w:color w:val="000000"/>
        </w:rPr>
      </w:pPr>
    </w:p>
    <w:p w:rsidR="00F834CE" w:rsidRPr="00C156BF" w:rsidRDefault="00F834CE" w:rsidP="00F834CE">
      <w:pPr>
        <w:autoSpaceDE w:val="0"/>
        <w:autoSpaceDN w:val="0"/>
        <w:adjustRightInd w:val="0"/>
        <w:rPr>
          <w:color w:val="000000"/>
        </w:rPr>
      </w:pPr>
      <w:r w:rsidRPr="00C156BF">
        <w:rPr>
          <w:color w:val="000000"/>
        </w:rPr>
        <w:t>Send completed applications to:</w:t>
      </w:r>
    </w:p>
    <w:p w:rsidR="00F834CE" w:rsidRPr="00C156BF" w:rsidRDefault="00C156BF" w:rsidP="00F834CE">
      <w:pPr>
        <w:autoSpaceDE w:val="0"/>
        <w:autoSpaceDN w:val="0"/>
        <w:adjustRightInd w:val="0"/>
        <w:rPr>
          <w:b/>
          <w:bCs/>
          <w:color w:val="000000"/>
        </w:rPr>
      </w:pPr>
      <w:r w:rsidRPr="00C156BF">
        <w:rPr>
          <w:b/>
          <w:bCs/>
          <w:color w:val="000000"/>
        </w:rPr>
        <w:t>DAC Scholarship</w:t>
      </w:r>
    </w:p>
    <w:p w:rsidR="00F834CE" w:rsidRPr="00C156BF" w:rsidRDefault="00C156BF" w:rsidP="00F834CE">
      <w:pPr>
        <w:autoSpaceDE w:val="0"/>
        <w:autoSpaceDN w:val="0"/>
        <w:adjustRightInd w:val="0"/>
        <w:rPr>
          <w:b/>
          <w:bCs/>
          <w:color w:val="000000"/>
        </w:rPr>
      </w:pPr>
      <w:r w:rsidRPr="00C156BF">
        <w:rPr>
          <w:b/>
          <w:bCs/>
          <w:color w:val="000000"/>
        </w:rPr>
        <w:t>Attention: Dee Hooker</w:t>
      </w:r>
    </w:p>
    <w:p w:rsidR="00F834CE" w:rsidRPr="00C156BF" w:rsidRDefault="00F834CE" w:rsidP="00F834CE">
      <w:pPr>
        <w:autoSpaceDE w:val="0"/>
        <w:autoSpaceDN w:val="0"/>
        <w:adjustRightInd w:val="0"/>
        <w:rPr>
          <w:b/>
          <w:bCs/>
          <w:color w:val="000000"/>
        </w:rPr>
      </w:pPr>
      <w:r w:rsidRPr="00C156BF">
        <w:rPr>
          <w:b/>
          <w:bCs/>
          <w:color w:val="000000"/>
        </w:rPr>
        <w:t>California Department of Transportation</w:t>
      </w:r>
    </w:p>
    <w:p w:rsidR="00F834CE" w:rsidRPr="00C156BF" w:rsidRDefault="00F834CE" w:rsidP="00F834CE">
      <w:pPr>
        <w:autoSpaceDE w:val="0"/>
        <w:autoSpaceDN w:val="0"/>
        <w:adjustRightInd w:val="0"/>
        <w:rPr>
          <w:b/>
          <w:bCs/>
          <w:color w:val="000000"/>
        </w:rPr>
      </w:pPr>
      <w:r w:rsidRPr="00C156BF">
        <w:rPr>
          <w:b/>
          <w:bCs/>
          <w:color w:val="000000"/>
        </w:rPr>
        <w:t xml:space="preserve">4050 Taylor Street, M.S. </w:t>
      </w:r>
      <w:r w:rsidR="00C156BF" w:rsidRPr="00C156BF">
        <w:rPr>
          <w:b/>
          <w:bCs/>
          <w:color w:val="000000"/>
        </w:rPr>
        <w:t>251</w:t>
      </w:r>
    </w:p>
    <w:p w:rsidR="00F834CE" w:rsidRPr="00C671DA" w:rsidRDefault="00F834CE" w:rsidP="00F834CE">
      <w:pPr>
        <w:autoSpaceDE w:val="0"/>
        <w:autoSpaceDN w:val="0"/>
        <w:adjustRightInd w:val="0"/>
        <w:rPr>
          <w:b/>
          <w:bCs/>
          <w:color w:val="000000"/>
        </w:rPr>
      </w:pPr>
      <w:r w:rsidRPr="00C671DA">
        <w:rPr>
          <w:b/>
          <w:bCs/>
          <w:color w:val="000000"/>
        </w:rPr>
        <w:t>San Diego, CA 92110</w:t>
      </w:r>
    </w:p>
    <w:p w:rsidR="00C156BF" w:rsidRDefault="00C156BF" w:rsidP="00F834CE">
      <w:pPr>
        <w:autoSpaceDE w:val="0"/>
        <w:autoSpaceDN w:val="0"/>
        <w:adjustRightInd w:val="0"/>
        <w:rPr>
          <w:rFonts w:ascii="Myriad-Roman" w:hAnsi="Myriad-Roman" w:cs="Myriad-Roman"/>
          <w:color w:val="000000"/>
        </w:rPr>
      </w:pPr>
    </w:p>
    <w:p w:rsidR="00C671DA" w:rsidRDefault="00C671DA" w:rsidP="00C671DA">
      <w:pPr>
        <w:autoSpaceDE w:val="0"/>
        <w:autoSpaceDN w:val="0"/>
        <w:adjustRightInd w:val="0"/>
        <w:rPr>
          <w:color w:val="000000"/>
        </w:rPr>
      </w:pPr>
    </w:p>
    <w:p w:rsidR="002830E8" w:rsidRDefault="002830E8" w:rsidP="00C671DA">
      <w:pPr>
        <w:autoSpaceDE w:val="0"/>
        <w:autoSpaceDN w:val="0"/>
        <w:adjustRightInd w:val="0"/>
        <w:rPr>
          <w:color w:val="000000"/>
        </w:rPr>
      </w:pPr>
    </w:p>
    <w:p w:rsidR="002830E8" w:rsidRDefault="002830E8" w:rsidP="00C671DA">
      <w:pPr>
        <w:autoSpaceDE w:val="0"/>
        <w:autoSpaceDN w:val="0"/>
        <w:adjustRightInd w:val="0"/>
        <w:rPr>
          <w:color w:val="000000"/>
        </w:rPr>
      </w:pPr>
    </w:p>
    <w:p w:rsidR="002830E8" w:rsidRDefault="002830E8" w:rsidP="00C671DA">
      <w:pPr>
        <w:autoSpaceDE w:val="0"/>
        <w:autoSpaceDN w:val="0"/>
        <w:adjustRightInd w:val="0"/>
        <w:rPr>
          <w:color w:val="000000"/>
        </w:rPr>
      </w:pPr>
    </w:p>
    <w:p w:rsidR="00C671DA" w:rsidRDefault="00C671DA" w:rsidP="00C671DA">
      <w:pPr>
        <w:autoSpaceDE w:val="0"/>
        <w:autoSpaceDN w:val="0"/>
        <w:adjustRightInd w:val="0"/>
        <w:rPr>
          <w:color w:val="000000"/>
        </w:rPr>
      </w:pPr>
    </w:p>
    <w:p w:rsidR="00C671DA" w:rsidRDefault="00C671DA" w:rsidP="00C671DA">
      <w:pPr>
        <w:autoSpaceDE w:val="0"/>
        <w:autoSpaceDN w:val="0"/>
        <w:adjustRightInd w:val="0"/>
        <w:rPr>
          <w:color w:val="000000"/>
        </w:rPr>
      </w:pPr>
    </w:p>
    <w:p w:rsidR="00C671DA" w:rsidRPr="00F834CE" w:rsidRDefault="00C671DA" w:rsidP="00C671DA">
      <w:pPr>
        <w:autoSpaceDE w:val="0"/>
        <w:autoSpaceDN w:val="0"/>
        <w:adjustRightInd w:val="0"/>
        <w:ind w:left="-1080" w:right="-1260"/>
        <w:jc w:val="center"/>
        <w:rPr>
          <w:rFonts w:ascii="Script MT Bold" w:hAnsi="Script MT Bold" w:cs="MaturaMTScriptCapitals"/>
          <w:b/>
          <w:color w:val="FCA32C"/>
          <w:sz w:val="56"/>
          <w:szCs w:val="56"/>
        </w:rPr>
      </w:pPr>
      <w:r w:rsidRPr="00F834CE">
        <w:rPr>
          <w:rFonts w:ascii="Script MT Bold" w:hAnsi="Script MT Bold" w:cs="MaturaMTScriptCapitals"/>
          <w:b/>
          <w:color w:val="FCA32C"/>
          <w:sz w:val="56"/>
          <w:szCs w:val="56"/>
        </w:rPr>
        <w:lastRenderedPageBreak/>
        <w:t>California Department of Transportation and the California Transportation</w:t>
      </w:r>
    </w:p>
    <w:p w:rsidR="00C671DA" w:rsidRPr="00F834CE" w:rsidRDefault="00C671DA" w:rsidP="00C671DA">
      <w:pPr>
        <w:autoSpaceDE w:val="0"/>
        <w:autoSpaceDN w:val="0"/>
        <w:adjustRightInd w:val="0"/>
        <w:ind w:left="-1080" w:right="-1260"/>
        <w:jc w:val="center"/>
        <w:rPr>
          <w:rFonts w:ascii="Script MT Bold" w:hAnsi="Script MT Bold" w:cs="MaturaMTScriptCapitals"/>
          <w:b/>
          <w:color w:val="FCA32C"/>
          <w:sz w:val="56"/>
          <w:szCs w:val="56"/>
        </w:rPr>
      </w:pPr>
      <w:r w:rsidRPr="00F834CE">
        <w:rPr>
          <w:rFonts w:ascii="Script MT Bold" w:hAnsi="Script MT Bold" w:cs="MaturaMTScriptCapitals"/>
          <w:b/>
          <w:color w:val="FCA32C"/>
          <w:sz w:val="56"/>
          <w:szCs w:val="56"/>
        </w:rPr>
        <w:t xml:space="preserve">Foundation 2012 – 2013 </w:t>
      </w:r>
    </w:p>
    <w:p w:rsidR="00C671DA" w:rsidRPr="00F834CE" w:rsidRDefault="00C671DA" w:rsidP="00C671DA">
      <w:pPr>
        <w:autoSpaceDE w:val="0"/>
        <w:autoSpaceDN w:val="0"/>
        <w:adjustRightInd w:val="0"/>
        <w:ind w:left="-1080" w:right="-1260"/>
        <w:jc w:val="center"/>
        <w:rPr>
          <w:rFonts w:ascii="Script MT Bold" w:hAnsi="Script MT Bold" w:cs="MaturaMTScriptCapitals"/>
          <w:b/>
          <w:color w:val="0099CC"/>
          <w:sz w:val="56"/>
          <w:szCs w:val="56"/>
        </w:rPr>
      </w:pPr>
      <w:r w:rsidRPr="00F834CE">
        <w:rPr>
          <w:rFonts w:ascii="Script MT Bold" w:hAnsi="Script MT Bold" w:cs="MaturaMTScriptCapitals"/>
          <w:b/>
          <w:color w:val="0099CC"/>
          <w:sz w:val="56"/>
          <w:szCs w:val="56"/>
        </w:rPr>
        <w:t>Disability Advisory Committee Scholarship</w:t>
      </w:r>
    </w:p>
    <w:p w:rsidR="00C671DA" w:rsidRDefault="00C671DA" w:rsidP="00C671DA">
      <w:pPr>
        <w:autoSpaceDE w:val="0"/>
        <w:autoSpaceDN w:val="0"/>
        <w:adjustRightInd w:val="0"/>
      </w:pPr>
    </w:p>
    <w:p w:rsidR="00C671DA" w:rsidRPr="00C671DA" w:rsidRDefault="00C671DA" w:rsidP="00C671DA">
      <w:pPr>
        <w:pStyle w:val="ListParagraph"/>
        <w:ind w:left="0"/>
        <w:rPr>
          <w:b/>
          <w:u w:val="single"/>
        </w:rPr>
      </w:pPr>
      <w:r w:rsidRPr="00C671DA">
        <w:rPr>
          <w:b/>
          <w:u w:val="single"/>
        </w:rPr>
        <w:t>APPLICATION MATERIALS</w:t>
      </w:r>
    </w:p>
    <w:p w:rsidR="00C671DA" w:rsidRPr="00C671DA" w:rsidRDefault="00C671DA" w:rsidP="00C671DA">
      <w:pPr>
        <w:pStyle w:val="ListParagraph"/>
        <w:ind w:left="0"/>
        <w:rPr>
          <w:b/>
          <w:u w:val="single"/>
        </w:rPr>
      </w:pPr>
    </w:p>
    <w:p w:rsidR="00C671DA" w:rsidRPr="00C671DA" w:rsidRDefault="00C671DA" w:rsidP="00C671DA">
      <w:pPr>
        <w:pStyle w:val="ListParagraph"/>
        <w:ind w:left="0"/>
      </w:pPr>
      <w:r w:rsidRPr="00C671DA">
        <w:t>Each applicant must submit the following materials:</w:t>
      </w:r>
    </w:p>
    <w:p w:rsidR="00C671DA" w:rsidRPr="00C671DA" w:rsidRDefault="00C671DA" w:rsidP="00C671DA">
      <w:pPr>
        <w:pStyle w:val="ListParagraph"/>
        <w:ind w:left="0"/>
        <w:rPr>
          <w:b/>
        </w:rPr>
      </w:pPr>
    </w:p>
    <w:p w:rsidR="00C671DA" w:rsidRPr="00C671DA" w:rsidRDefault="00C671DA" w:rsidP="00C671DA">
      <w:pPr>
        <w:pStyle w:val="ListParagraph"/>
        <w:numPr>
          <w:ilvl w:val="0"/>
          <w:numId w:val="4"/>
        </w:numPr>
        <w:ind w:left="90" w:firstLine="0"/>
      </w:pPr>
      <w:r w:rsidRPr="00C671DA">
        <w:t xml:space="preserve">A completed </w:t>
      </w:r>
      <w:r>
        <w:t>application.</w:t>
      </w:r>
    </w:p>
    <w:p w:rsidR="00C671DA" w:rsidRPr="00C671DA" w:rsidRDefault="00C671DA" w:rsidP="00C671DA">
      <w:pPr>
        <w:pStyle w:val="ListParagraph"/>
        <w:numPr>
          <w:ilvl w:val="0"/>
          <w:numId w:val="4"/>
        </w:numPr>
        <w:ind w:left="90" w:firstLine="0"/>
      </w:pPr>
      <w:r w:rsidRPr="00C671DA">
        <w:t>An essay outlining career goals (not to exceed 500 words).</w:t>
      </w:r>
    </w:p>
    <w:p w:rsidR="00C671DA" w:rsidRPr="00C671DA" w:rsidRDefault="00C671DA" w:rsidP="00C671DA">
      <w:pPr>
        <w:pStyle w:val="ListParagraph"/>
        <w:numPr>
          <w:ilvl w:val="0"/>
          <w:numId w:val="4"/>
        </w:numPr>
        <w:ind w:left="90" w:firstLine="0"/>
      </w:pPr>
      <w:r w:rsidRPr="00C671DA">
        <w:t>For High School students, latest report card.</w:t>
      </w:r>
    </w:p>
    <w:p w:rsidR="00C671DA" w:rsidRPr="00C671DA" w:rsidRDefault="00C671DA" w:rsidP="00C671DA">
      <w:pPr>
        <w:pStyle w:val="ListParagraph"/>
        <w:numPr>
          <w:ilvl w:val="0"/>
          <w:numId w:val="4"/>
        </w:numPr>
        <w:ind w:left="90" w:firstLine="0"/>
      </w:pPr>
      <w:r w:rsidRPr="00C671DA">
        <w:t xml:space="preserve">For college students, </w:t>
      </w:r>
      <w:r w:rsidRPr="00C671DA">
        <w:rPr>
          <w:u w:val="single"/>
        </w:rPr>
        <w:t xml:space="preserve">official </w:t>
      </w:r>
      <w:r w:rsidRPr="00C671DA">
        <w:t>transcripts.</w:t>
      </w:r>
    </w:p>
    <w:p w:rsidR="00C671DA" w:rsidRPr="00C671DA" w:rsidRDefault="00C671DA" w:rsidP="00C671DA">
      <w:pPr>
        <w:pStyle w:val="ListParagraph"/>
        <w:numPr>
          <w:ilvl w:val="0"/>
          <w:numId w:val="4"/>
        </w:numPr>
        <w:ind w:left="90" w:firstLine="0"/>
      </w:pPr>
      <w:r w:rsidRPr="00C671DA">
        <w:t xml:space="preserve">A minimum of </w:t>
      </w:r>
      <w:r w:rsidRPr="00C671DA">
        <w:rPr>
          <w:u w:val="single"/>
        </w:rPr>
        <w:t xml:space="preserve">two </w:t>
      </w:r>
      <w:r w:rsidRPr="00C671DA">
        <w:t xml:space="preserve">sealed letters of recommendation </w:t>
      </w:r>
    </w:p>
    <w:p w:rsidR="00C671DA" w:rsidRDefault="00C671DA" w:rsidP="00C671DA">
      <w:pPr>
        <w:pStyle w:val="ListParagraph"/>
        <w:numPr>
          <w:ilvl w:val="0"/>
          <w:numId w:val="6"/>
        </w:numPr>
      </w:pPr>
      <w:r w:rsidRPr="00C671DA">
        <w:t>One from faculty</w:t>
      </w:r>
    </w:p>
    <w:p w:rsidR="00C671DA" w:rsidRDefault="00C671DA" w:rsidP="00C671DA">
      <w:pPr>
        <w:pStyle w:val="ListParagraph"/>
        <w:numPr>
          <w:ilvl w:val="0"/>
          <w:numId w:val="6"/>
        </w:numPr>
      </w:pPr>
      <w:r w:rsidRPr="00C671DA">
        <w:t>One from a supervisor, friend or pastor.</w:t>
      </w:r>
    </w:p>
    <w:p w:rsidR="00C671DA" w:rsidRDefault="00C671DA" w:rsidP="00C671DA">
      <w:pPr>
        <w:pStyle w:val="ListParagraph"/>
        <w:ind w:left="1530"/>
      </w:pPr>
    </w:p>
    <w:p w:rsidR="00C671DA" w:rsidRPr="00C156BF" w:rsidRDefault="00C671DA" w:rsidP="00C671DA">
      <w:pPr>
        <w:autoSpaceDE w:val="0"/>
        <w:autoSpaceDN w:val="0"/>
        <w:adjustRightInd w:val="0"/>
        <w:rPr>
          <w:color w:val="000000"/>
        </w:rPr>
      </w:pPr>
      <w:r w:rsidRPr="00C156BF">
        <w:rPr>
          <w:color w:val="000000"/>
        </w:rPr>
        <w:t>Specific documentation requirements are outlined in the application form. Applications forms</w:t>
      </w:r>
    </w:p>
    <w:p w:rsidR="00C671DA" w:rsidRPr="00C156BF" w:rsidRDefault="00C671DA" w:rsidP="00C671DA">
      <w:pPr>
        <w:autoSpaceDE w:val="0"/>
        <w:autoSpaceDN w:val="0"/>
        <w:adjustRightInd w:val="0"/>
        <w:rPr>
          <w:color w:val="000000"/>
        </w:rPr>
      </w:pPr>
      <w:r w:rsidRPr="00C156BF">
        <w:rPr>
          <w:color w:val="000000"/>
        </w:rPr>
        <w:t xml:space="preserve">may be accessed at: </w:t>
      </w:r>
      <w:hyperlink r:id="rId7" w:history="1">
        <w:r w:rsidRPr="003E324B">
          <w:rPr>
            <w:rStyle w:val="Hyperlink"/>
          </w:rPr>
          <w:t>http://onramp.dot.ca.gov/dist11/index.php</w:t>
        </w:r>
      </w:hyperlink>
    </w:p>
    <w:p w:rsidR="00C671DA" w:rsidRPr="00C156BF" w:rsidRDefault="00C671DA" w:rsidP="00C671DA">
      <w:pPr>
        <w:autoSpaceDE w:val="0"/>
        <w:autoSpaceDN w:val="0"/>
        <w:adjustRightInd w:val="0"/>
        <w:rPr>
          <w:color w:val="000000"/>
        </w:rPr>
      </w:pPr>
      <w:r w:rsidRPr="00C156BF">
        <w:rPr>
          <w:color w:val="000000"/>
        </w:rPr>
        <w:t>If you do not have Caltrans Internet access, please call.</w:t>
      </w:r>
    </w:p>
    <w:p w:rsidR="00C671DA" w:rsidRPr="00C671DA" w:rsidRDefault="00C671DA" w:rsidP="00C671DA">
      <w:pPr>
        <w:pStyle w:val="ListParagraph"/>
        <w:ind w:left="0"/>
      </w:pPr>
    </w:p>
    <w:p w:rsidR="00C671DA" w:rsidRPr="00C671DA" w:rsidRDefault="00C671DA" w:rsidP="00C671DA">
      <w:pPr>
        <w:rPr>
          <w:b/>
          <w:u w:val="single"/>
        </w:rPr>
      </w:pPr>
      <w:r w:rsidRPr="00C671DA">
        <w:rPr>
          <w:b/>
          <w:u w:val="single"/>
        </w:rPr>
        <w:t>SELECTION AND ANNOUNCEMTENT</w:t>
      </w:r>
    </w:p>
    <w:p w:rsidR="00C671DA" w:rsidRPr="00C671DA" w:rsidRDefault="00C671DA" w:rsidP="00C671DA">
      <w:pPr>
        <w:rPr>
          <w:b/>
          <w:u w:val="single"/>
        </w:rPr>
      </w:pPr>
    </w:p>
    <w:p w:rsidR="00C671DA" w:rsidRPr="00C671DA" w:rsidRDefault="00C671DA" w:rsidP="00C671DA">
      <w:r w:rsidRPr="00C671DA">
        <w:t>The DAC Scholarship Committee will review all applications. After careful review, two winners will be notified. The scholarship recipients will be acknowledged in various newsletters including the Caltrans newsletter</w:t>
      </w:r>
      <w:r>
        <w:t xml:space="preserve">, </w:t>
      </w:r>
      <w:r w:rsidRPr="00C671DA">
        <w:t>Freeway and Faces and the California Transportation Foundation</w:t>
      </w:r>
      <w:r>
        <w:t>’s web-page</w:t>
      </w:r>
      <w:r w:rsidRPr="00C671DA">
        <w:t xml:space="preserve">. </w:t>
      </w:r>
      <w:r w:rsidR="00946E2D">
        <w:t xml:space="preserve">For a college student chosen, the scholarship will be awarded on December 14, 2012. </w:t>
      </w:r>
    </w:p>
    <w:p w:rsidR="00C671DA" w:rsidRDefault="00C671DA" w:rsidP="00C671DA">
      <w:pPr>
        <w:autoSpaceDE w:val="0"/>
        <w:autoSpaceDN w:val="0"/>
        <w:adjustRightInd w:val="0"/>
      </w:pPr>
    </w:p>
    <w:p w:rsidR="00C671DA" w:rsidRPr="00C671DA" w:rsidRDefault="00C671DA" w:rsidP="00C671DA">
      <w:pPr>
        <w:rPr>
          <w:b/>
          <w:u w:val="single"/>
        </w:rPr>
      </w:pPr>
      <w:r w:rsidRPr="00C671DA">
        <w:rPr>
          <w:b/>
          <w:u w:val="single"/>
        </w:rPr>
        <w:t>DEADLINE</w:t>
      </w:r>
    </w:p>
    <w:p w:rsidR="00C671DA" w:rsidRPr="00C671DA" w:rsidRDefault="00C671DA" w:rsidP="00C671DA">
      <w:pPr>
        <w:rPr>
          <w:b/>
          <w:u w:val="single"/>
        </w:rPr>
      </w:pPr>
    </w:p>
    <w:p w:rsidR="00C671DA" w:rsidRPr="00C671DA" w:rsidRDefault="00946E2D" w:rsidP="00C671DA">
      <w:r>
        <w:t xml:space="preserve">The scholarship will be open for applications on September 1, 2012. </w:t>
      </w:r>
      <w:r w:rsidR="00C671DA" w:rsidRPr="00C671DA">
        <w:t>The complete application with original signatures must be postmarked b</w:t>
      </w:r>
      <w:r w:rsidR="000E17DF">
        <w:t>y November 30, 2012</w:t>
      </w:r>
      <w:r w:rsidR="002830E8">
        <w:softHyphen/>
      </w:r>
      <w:r w:rsidR="002830E8">
        <w:softHyphen/>
      </w:r>
      <w:r w:rsidR="002830E8">
        <w:softHyphen/>
      </w:r>
      <w:r w:rsidR="002830E8">
        <w:softHyphen/>
        <w:t>- - - - - -</w:t>
      </w:r>
      <w:r w:rsidR="00C671DA" w:rsidRPr="00C671DA">
        <w:t xml:space="preserve">. Incomplete or late applications will not be accepted. </w:t>
      </w:r>
    </w:p>
    <w:p w:rsidR="00C671DA" w:rsidRPr="00C671DA" w:rsidRDefault="00C671DA" w:rsidP="00C671DA"/>
    <w:p w:rsidR="00C671DA" w:rsidRPr="00C671DA" w:rsidRDefault="00C671DA" w:rsidP="00C671DA">
      <w:r w:rsidRPr="00C671DA">
        <w:t>Note: faxed documents are not considered originals.</w:t>
      </w:r>
    </w:p>
    <w:p w:rsidR="00C671DA" w:rsidRPr="00C671DA" w:rsidRDefault="00C671DA" w:rsidP="00C671DA"/>
    <w:p w:rsidR="00C671DA" w:rsidRPr="00C671DA" w:rsidRDefault="00C671DA" w:rsidP="00C671DA">
      <w:r w:rsidRPr="00C671DA">
        <w:t xml:space="preserve">Submit applications to:   </w:t>
      </w:r>
      <w:r w:rsidR="00946E2D">
        <w:t xml:space="preserve">   </w:t>
      </w:r>
      <w:r w:rsidRPr="00C671DA">
        <w:t>Dee Hooker</w:t>
      </w:r>
    </w:p>
    <w:p w:rsidR="00C671DA" w:rsidRPr="00C671DA" w:rsidRDefault="00C671DA" w:rsidP="00C671DA">
      <w:r w:rsidRPr="00C671DA">
        <w:tab/>
      </w:r>
      <w:r w:rsidRPr="00C671DA">
        <w:tab/>
      </w:r>
      <w:r w:rsidRPr="00C671DA">
        <w:tab/>
        <w:t xml:space="preserve">       DAC Scholarship Chairperson</w:t>
      </w:r>
    </w:p>
    <w:p w:rsidR="00C671DA" w:rsidRPr="00C671DA" w:rsidRDefault="00C671DA" w:rsidP="00C671DA">
      <w:r w:rsidRPr="00C671DA">
        <w:tab/>
      </w:r>
      <w:r w:rsidRPr="00C671DA">
        <w:tab/>
      </w:r>
      <w:r w:rsidRPr="00C671DA">
        <w:tab/>
        <w:t xml:space="preserve">       4050 Taylor Street MS- 251</w:t>
      </w:r>
    </w:p>
    <w:p w:rsidR="00C671DA" w:rsidRPr="00C671DA" w:rsidRDefault="00C671DA" w:rsidP="00C671DA">
      <w:r w:rsidRPr="00C671DA">
        <w:tab/>
      </w:r>
      <w:r w:rsidRPr="00C671DA">
        <w:tab/>
      </w:r>
      <w:r w:rsidRPr="00C671DA">
        <w:tab/>
        <w:t xml:space="preserve">       San Diego, CA  92110</w:t>
      </w:r>
    </w:p>
    <w:p w:rsidR="00C671DA" w:rsidRPr="00C671DA" w:rsidRDefault="00C671DA" w:rsidP="00C671DA"/>
    <w:p w:rsidR="00C671DA" w:rsidRPr="00C671DA" w:rsidRDefault="00C671DA" w:rsidP="00C671DA">
      <w:pPr>
        <w:rPr>
          <w:b/>
        </w:rPr>
      </w:pPr>
      <w:r w:rsidRPr="00C671DA">
        <w:rPr>
          <w:b/>
        </w:rPr>
        <w:t>If you have any questions please contact Dee Hooker at:</w:t>
      </w:r>
    </w:p>
    <w:p w:rsidR="00C671DA" w:rsidRPr="00C671DA" w:rsidRDefault="00C671DA" w:rsidP="00C671DA">
      <w:pPr>
        <w:rPr>
          <w:b/>
        </w:rPr>
      </w:pPr>
    </w:p>
    <w:p w:rsidR="00C671DA" w:rsidRPr="00C671DA" w:rsidRDefault="00C671DA" w:rsidP="00C671DA">
      <w:pPr>
        <w:rPr>
          <w:b/>
        </w:rPr>
      </w:pPr>
      <w:r w:rsidRPr="00C671DA">
        <w:rPr>
          <w:b/>
        </w:rPr>
        <w:t xml:space="preserve">Phone: 619 688 6637 or E-mail </w:t>
      </w:r>
      <w:hyperlink r:id="rId8" w:history="1">
        <w:r w:rsidRPr="00C671DA">
          <w:rPr>
            <w:rStyle w:val="Hyperlink"/>
            <w:b/>
          </w:rPr>
          <w:t>Dee_Hooker@dot.ca.gov</w:t>
        </w:r>
      </w:hyperlink>
    </w:p>
    <w:p w:rsidR="00C671DA" w:rsidRPr="00C671DA" w:rsidRDefault="00C671DA" w:rsidP="00C671DA">
      <w:pPr>
        <w:autoSpaceDE w:val="0"/>
        <w:autoSpaceDN w:val="0"/>
        <w:adjustRightInd w:val="0"/>
      </w:pPr>
    </w:p>
    <w:sectPr w:rsidR="00C671DA" w:rsidRPr="00C671DA" w:rsidSect="00C671DA">
      <w:pgSz w:w="12240" w:h="15840"/>
      <w:pgMar w:top="360" w:right="90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MaturaMTScriptCapitals">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47A"/>
    <w:multiLevelType w:val="hybridMultilevel"/>
    <w:tmpl w:val="1B5267B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D370029"/>
    <w:multiLevelType w:val="hybridMultilevel"/>
    <w:tmpl w:val="A4109558"/>
    <w:lvl w:ilvl="0" w:tplc="419E9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84DDA"/>
    <w:multiLevelType w:val="hybridMultilevel"/>
    <w:tmpl w:val="F0A6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66263"/>
    <w:multiLevelType w:val="hybridMultilevel"/>
    <w:tmpl w:val="915E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945ED"/>
    <w:multiLevelType w:val="hybridMultilevel"/>
    <w:tmpl w:val="9A9E495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C0E3680"/>
    <w:multiLevelType w:val="hybridMultilevel"/>
    <w:tmpl w:val="20E2E8D0"/>
    <w:lvl w:ilvl="0" w:tplc="6AE415B4">
      <w:start w:val="201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834CE"/>
    <w:rsid w:val="000E17DF"/>
    <w:rsid w:val="00144F34"/>
    <w:rsid w:val="002830E8"/>
    <w:rsid w:val="002A4D6D"/>
    <w:rsid w:val="005F5B5D"/>
    <w:rsid w:val="008D668E"/>
    <w:rsid w:val="00946E2D"/>
    <w:rsid w:val="00966122"/>
    <w:rsid w:val="009B32B5"/>
    <w:rsid w:val="00C156BF"/>
    <w:rsid w:val="00C671DA"/>
    <w:rsid w:val="00D47F78"/>
    <w:rsid w:val="00F8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8E"/>
    <w:pPr>
      <w:ind w:left="720"/>
      <w:contextualSpacing/>
    </w:pPr>
  </w:style>
  <w:style w:type="character" w:styleId="Hyperlink">
    <w:name w:val="Hyperlink"/>
    <w:basedOn w:val="DefaultParagraphFont"/>
    <w:rsid w:val="00C671DA"/>
    <w:rPr>
      <w:color w:val="0000FF" w:themeColor="hyperlink"/>
      <w:u w:val="single"/>
    </w:rPr>
  </w:style>
  <w:style w:type="character" w:styleId="CommentReference">
    <w:name w:val="annotation reference"/>
    <w:basedOn w:val="DefaultParagraphFont"/>
    <w:rsid w:val="002830E8"/>
    <w:rPr>
      <w:sz w:val="16"/>
      <w:szCs w:val="16"/>
    </w:rPr>
  </w:style>
  <w:style w:type="paragraph" w:styleId="CommentText">
    <w:name w:val="annotation text"/>
    <w:basedOn w:val="Normal"/>
    <w:link w:val="CommentTextChar"/>
    <w:rsid w:val="002830E8"/>
    <w:rPr>
      <w:sz w:val="20"/>
      <w:szCs w:val="20"/>
    </w:rPr>
  </w:style>
  <w:style w:type="character" w:customStyle="1" w:styleId="CommentTextChar">
    <w:name w:val="Comment Text Char"/>
    <w:basedOn w:val="DefaultParagraphFont"/>
    <w:link w:val="CommentText"/>
    <w:rsid w:val="002830E8"/>
  </w:style>
  <w:style w:type="paragraph" w:styleId="CommentSubject">
    <w:name w:val="annotation subject"/>
    <w:basedOn w:val="CommentText"/>
    <w:next w:val="CommentText"/>
    <w:link w:val="CommentSubjectChar"/>
    <w:rsid w:val="002830E8"/>
    <w:rPr>
      <w:b/>
      <w:bCs/>
    </w:rPr>
  </w:style>
  <w:style w:type="character" w:customStyle="1" w:styleId="CommentSubjectChar">
    <w:name w:val="Comment Subject Char"/>
    <w:basedOn w:val="CommentTextChar"/>
    <w:link w:val="CommentSubject"/>
    <w:rsid w:val="002830E8"/>
    <w:rPr>
      <w:b/>
      <w:bCs/>
    </w:rPr>
  </w:style>
  <w:style w:type="paragraph" w:styleId="BalloonText">
    <w:name w:val="Balloon Text"/>
    <w:basedOn w:val="Normal"/>
    <w:link w:val="BalloonTextChar"/>
    <w:rsid w:val="002830E8"/>
    <w:rPr>
      <w:rFonts w:ascii="Tahoma" w:hAnsi="Tahoma" w:cs="Tahoma"/>
      <w:sz w:val="16"/>
      <w:szCs w:val="16"/>
    </w:rPr>
  </w:style>
  <w:style w:type="character" w:customStyle="1" w:styleId="BalloonTextChar">
    <w:name w:val="Balloon Text Char"/>
    <w:basedOn w:val="DefaultParagraphFont"/>
    <w:link w:val="BalloonText"/>
    <w:rsid w:val="0028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_Hooker@dot.ca.gov" TargetMode="External"/><Relationship Id="rId3" Type="http://schemas.openxmlformats.org/officeDocument/2006/relationships/styles" Target="styles.xml"/><Relationship Id="rId7" Type="http://schemas.openxmlformats.org/officeDocument/2006/relationships/hyperlink" Target="http://onramp.dot.ca.gov/dist11/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69E1-0FE5-4BFD-8DAD-87DABC8B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s114393</dc:creator>
  <cp:keywords/>
  <dc:description/>
  <cp:lastModifiedBy>Eric Pamintuan</cp:lastModifiedBy>
  <cp:revision>2</cp:revision>
  <cp:lastPrinted>2012-08-02T17:10:00Z</cp:lastPrinted>
  <dcterms:created xsi:type="dcterms:W3CDTF">2012-08-13T17:03:00Z</dcterms:created>
  <dcterms:modified xsi:type="dcterms:W3CDTF">2012-08-13T17:03:00Z</dcterms:modified>
</cp:coreProperties>
</file>